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99582" w14:textId="17BC034D" w:rsidR="007B74C5" w:rsidRPr="003943E5" w:rsidRDefault="003943E5" w:rsidP="003943E5">
      <w:pPr>
        <w:jc w:val="center"/>
        <w:rPr>
          <w:noProof/>
          <w:sz w:val="44"/>
          <w:szCs w:val="44"/>
          <w:u w:val="single"/>
        </w:rPr>
      </w:pPr>
      <w:r w:rsidRPr="003943E5">
        <w:rPr>
          <w:noProof/>
          <w:sz w:val="44"/>
          <w:szCs w:val="44"/>
          <w:u w:val="single"/>
        </w:rPr>
        <w:t>MINI PROJECT</w:t>
      </w:r>
      <w:r w:rsidR="007A59EC">
        <w:rPr>
          <w:noProof/>
          <w:sz w:val="44"/>
          <w:szCs w:val="44"/>
          <w:u w:val="single"/>
        </w:rPr>
        <w:t>-BOLLYWOOD SEARCH ENGINE USING WEBSCRAPING</w:t>
      </w:r>
    </w:p>
    <w:p w14:paraId="6643DA37" w14:textId="77777777" w:rsidR="007A59EC" w:rsidRDefault="007A59EC">
      <w:pPr>
        <w:rPr>
          <w:noProof/>
        </w:rPr>
      </w:pPr>
    </w:p>
    <w:p w14:paraId="6ADDA558" w14:textId="37161C2E" w:rsidR="00A73D69" w:rsidRDefault="007B74C5">
      <w:r>
        <w:rPr>
          <w:noProof/>
        </w:rPr>
        <w:drawing>
          <wp:inline distT="0" distB="0" distL="0" distR="0" wp14:anchorId="2690B505" wp14:editId="7F5F6823">
            <wp:extent cx="4781550" cy="20082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301" t="24077" r="27626" b="47495"/>
                    <a:stretch/>
                  </pic:blipFill>
                  <pic:spPr bwMode="auto">
                    <a:xfrm>
                      <a:off x="0" y="0"/>
                      <a:ext cx="4807362" cy="2019092"/>
                    </a:xfrm>
                    <a:prstGeom prst="rect">
                      <a:avLst/>
                    </a:prstGeom>
                    <a:ln>
                      <a:noFill/>
                    </a:ln>
                    <a:extLst>
                      <a:ext uri="{53640926-AAD7-44D8-BBD7-CCE9431645EC}">
                        <a14:shadowObscured xmlns:a14="http://schemas.microsoft.com/office/drawing/2010/main"/>
                      </a:ext>
                    </a:extLst>
                  </pic:spPr>
                </pic:pic>
              </a:graphicData>
            </a:graphic>
          </wp:inline>
        </w:drawing>
      </w:r>
    </w:p>
    <w:p w14:paraId="100E3D00" w14:textId="4C8651E3" w:rsidR="007B74C5" w:rsidRDefault="007B74C5"/>
    <w:p w14:paraId="63886E06" w14:textId="77777777" w:rsidR="007B74C5" w:rsidRDefault="007B74C5">
      <w:pPr>
        <w:rPr>
          <w:noProof/>
        </w:rPr>
      </w:pPr>
    </w:p>
    <w:p w14:paraId="58006095" w14:textId="4A4C66F3" w:rsidR="007B74C5" w:rsidRDefault="007B74C5">
      <w:r>
        <w:rPr>
          <w:noProof/>
        </w:rPr>
        <w:drawing>
          <wp:inline distT="0" distB="0" distL="0" distR="0" wp14:anchorId="3183F593" wp14:editId="0B7AB9FA">
            <wp:extent cx="4962525" cy="3089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503" t="23341" r="27144" b="33109"/>
                    <a:stretch/>
                  </pic:blipFill>
                  <pic:spPr bwMode="auto">
                    <a:xfrm>
                      <a:off x="0" y="0"/>
                      <a:ext cx="4988084" cy="3104943"/>
                    </a:xfrm>
                    <a:prstGeom prst="rect">
                      <a:avLst/>
                    </a:prstGeom>
                    <a:ln>
                      <a:noFill/>
                    </a:ln>
                    <a:extLst>
                      <a:ext uri="{53640926-AAD7-44D8-BBD7-CCE9431645EC}">
                        <a14:shadowObscured xmlns:a14="http://schemas.microsoft.com/office/drawing/2010/main"/>
                      </a:ext>
                    </a:extLst>
                  </pic:spPr>
                </pic:pic>
              </a:graphicData>
            </a:graphic>
          </wp:inline>
        </w:drawing>
      </w:r>
    </w:p>
    <w:p w14:paraId="701650D7" w14:textId="3DEF87CF" w:rsidR="007B74C5" w:rsidRDefault="007B74C5"/>
    <w:p w14:paraId="7FFE97B7" w14:textId="77777777" w:rsidR="007B74C5" w:rsidRDefault="007B74C5">
      <w:pPr>
        <w:rPr>
          <w:noProof/>
        </w:rPr>
      </w:pPr>
    </w:p>
    <w:p w14:paraId="7ED66AEB" w14:textId="77777777" w:rsidR="00FB67D8" w:rsidRDefault="00FB67D8">
      <w:pPr>
        <w:rPr>
          <w:noProof/>
        </w:rPr>
      </w:pPr>
    </w:p>
    <w:p w14:paraId="2939E193" w14:textId="10FE1774" w:rsidR="007B74C5" w:rsidRDefault="007B74C5">
      <w:bookmarkStart w:id="0" w:name="_GoBack"/>
      <w:r>
        <w:rPr>
          <w:noProof/>
        </w:rPr>
        <w:lastRenderedPageBreak/>
        <w:drawing>
          <wp:inline distT="0" distB="0" distL="0" distR="0" wp14:anchorId="7B17E722" wp14:editId="4D336283">
            <wp:extent cx="5290210" cy="2133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237" t="23163" r="26213" b="47762"/>
                    <a:stretch/>
                  </pic:blipFill>
                  <pic:spPr bwMode="auto">
                    <a:xfrm>
                      <a:off x="0" y="0"/>
                      <a:ext cx="5309381" cy="2141332"/>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769E83C2" w14:textId="77777777" w:rsidR="007B74C5" w:rsidRDefault="007B74C5">
      <w:pPr>
        <w:rPr>
          <w:noProof/>
        </w:rPr>
      </w:pPr>
    </w:p>
    <w:p w14:paraId="784317C6" w14:textId="0B3C485F" w:rsidR="007B74C5" w:rsidRDefault="007B74C5">
      <w:r>
        <w:rPr>
          <w:noProof/>
        </w:rPr>
        <w:drawing>
          <wp:inline distT="0" distB="0" distL="0" distR="0" wp14:anchorId="26AA6547" wp14:editId="611F08EB">
            <wp:extent cx="5478742" cy="49815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746" t="709" r="16109" b="5219"/>
                    <a:stretch/>
                  </pic:blipFill>
                  <pic:spPr bwMode="auto">
                    <a:xfrm>
                      <a:off x="0" y="0"/>
                      <a:ext cx="5497800" cy="4998904"/>
                    </a:xfrm>
                    <a:prstGeom prst="rect">
                      <a:avLst/>
                    </a:prstGeom>
                    <a:ln>
                      <a:noFill/>
                    </a:ln>
                    <a:extLst>
                      <a:ext uri="{53640926-AAD7-44D8-BBD7-CCE9431645EC}">
                        <a14:shadowObscured xmlns:a14="http://schemas.microsoft.com/office/drawing/2010/main"/>
                      </a:ext>
                    </a:extLst>
                  </pic:spPr>
                </pic:pic>
              </a:graphicData>
            </a:graphic>
          </wp:inline>
        </w:drawing>
      </w:r>
    </w:p>
    <w:p w14:paraId="22B10DB9" w14:textId="5D9C6DB2" w:rsidR="007B74C5" w:rsidRDefault="007B74C5"/>
    <w:p w14:paraId="41ABF323" w14:textId="77777777" w:rsidR="003943E5" w:rsidRDefault="003943E5">
      <w:pPr>
        <w:rPr>
          <w:noProof/>
        </w:rPr>
      </w:pPr>
    </w:p>
    <w:p w14:paraId="4C30A048" w14:textId="77777777" w:rsidR="007A59EC" w:rsidRDefault="007A59EC">
      <w:pPr>
        <w:rPr>
          <w:noProof/>
        </w:rPr>
      </w:pPr>
    </w:p>
    <w:p w14:paraId="5529280B" w14:textId="75AEC10A" w:rsidR="007B74C5" w:rsidRDefault="007B74C5">
      <w:r>
        <w:rPr>
          <w:noProof/>
        </w:rPr>
        <w:lastRenderedPageBreak/>
        <w:drawing>
          <wp:inline distT="0" distB="0" distL="0" distR="0" wp14:anchorId="33DE4C73" wp14:editId="2E34BD09">
            <wp:extent cx="5281643" cy="225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156" t="36399" r="22491" b="33699"/>
                    <a:stretch/>
                  </pic:blipFill>
                  <pic:spPr bwMode="auto">
                    <a:xfrm>
                      <a:off x="0" y="0"/>
                      <a:ext cx="5343071" cy="2283680"/>
                    </a:xfrm>
                    <a:prstGeom prst="rect">
                      <a:avLst/>
                    </a:prstGeom>
                    <a:ln>
                      <a:noFill/>
                    </a:ln>
                    <a:extLst>
                      <a:ext uri="{53640926-AAD7-44D8-BBD7-CCE9431645EC}">
                        <a14:shadowObscured xmlns:a14="http://schemas.microsoft.com/office/drawing/2010/main"/>
                      </a:ext>
                    </a:extLst>
                  </pic:spPr>
                </pic:pic>
              </a:graphicData>
            </a:graphic>
          </wp:inline>
        </w:drawing>
      </w:r>
    </w:p>
    <w:p w14:paraId="18450C2D" w14:textId="2BF0D458" w:rsidR="003943E5" w:rsidRDefault="003943E5"/>
    <w:p w14:paraId="1672DC5A" w14:textId="77777777" w:rsidR="003943E5" w:rsidRDefault="003943E5">
      <w:pPr>
        <w:rPr>
          <w:noProof/>
        </w:rPr>
      </w:pPr>
    </w:p>
    <w:p w14:paraId="510EFE12" w14:textId="3844BE70" w:rsidR="003943E5" w:rsidRDefault="003943E5">
      <w:r>
        <w:rPr>
          <w:noProof/>
        </w:rPr>
        <w:drawing>
          <wp:inline distT="0" distB="0" distL="0" distR="0" wp14:anchorId="6D1F9D7E" wp14:editId="157C4F67">
            <wp:extent cx="5471160" cy="4457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20" r="19167" b="6402"/>
                    <a:stretch/>
                  </pic:blipFill>
                  <pic:spPr bwMode="auto">
                    <a:xfrm>
                      <a:off x="0" y="0"/>
                      <a:ext cx="5477012" cy="4462750"/>
                    </a:xfrm>
                    <a:prstGeom prst="rect">
                      <a:avLst/>
                    </a:prstGeom>
                    <a:ln>
                      <a:noFill/>
                    </a:ln>
                    <a:extLst>
                      <a:ext uri="{53640926-AAD7-44D8-BBD7-CCE9431645EC}">
                        <a14:shadowObscured xmlns:a14="http://schemas.microsoft.com/office/drawing/2010/main"/>
                      </a:ext>
                    </a:extLst>
                  </pic:spPr>
                </pic:pic>
              </a:graphicData>
            </a:graphic>
          </wp:inline>
        </w:drawing>
      </w:r>
    </w:p>
    <w:p w14:paraId="404AA30F" w14:textId="0A5E3E29" w:rsidR="007A59EC" w:rsidRDefault="007A59EC"/>
    <w:p w14:paraId="5C8357DA" w14:textId="35CE1F70" w:rsidR="007A59EC" w:rsidRDefault="007A59EC"/>
    <w:p w14:paraId="3F98CBFA" w14:textId="63D609D0" w:rsidR="007A59EC" w:rsidRDefault="007A59EC"/>
    <w:p w14:paraId="756F42E8" w14:textId="77777777" w:rsidR="007A59EC" w:rsidRDefault="007A59EC" w:rsidP="007A59EC">
      <w:pPr>
        <w:spacing w:before="100" w:beforeAutospacing="1" w:after="100" w:afterAutospacing="1" w:line="240" w:lineRule="auto"/>
        <w:jc w:val="center"/>
        <w:rPr>
          <w:rFonts w:eastAsia="Times New Roman" w:cstheme="minorHAnsi"/>
          <w:color w:val="000000"/>
          <w:sz w:val="24"/>
          <w:szCs w:val="24"/>
          <w:lang w:eastAsia="en-IN"/>
        </w:rPr>
      </w:pPr>
    </w:p>
    <w:p w14:paraId="19A029CB" w14:textId="159AF9D6" w:rsidR="007A59EC" w:rsidRPr="00A7401B" w:rsidRDefault="007A59EC" w:rsidP="007A59EC">
      <w:pPr>
        <w:spacing w:before="100" w:beforeAutospacing="1" w:after="100" w:afterAutospacing="1" w:line="240" w:lineRule="auto"/>
        <w:jc w:val="center"/>
        <w:rPr>
          <w:rFonts w:eastAsia="Times New Roman" w:cstheme="minorHAnsi"/>
          <w:color w:val="000000"/>
          <w:sz w:val="24"/>
          <w:szCs w:val="24"/>
          <w:lang w:eastAsia="en-IN"/>
        </w:rPr>
      </w:pPr>
      <w:r w:rsidRPr="00A7401B">
        <w:rPr>
          <w:rFonts w:eastAsia="Times New Roman" w:cstheme="minorHAnsi"/>
          <w:color w:val="000000"/>
          <w:sz w:val="24"/>
          <w:szCs w:val="24"/>
          <w:lang w:eastAsia="en-IN"/>
        </w:rPr>
        <w:lastRenderedPageBreak/>
        <w:t>BEAUTIFUL SOUP</w:t>
      </w:r>
    </w:p>
    <w:p w14:paraId="307000DA" w14:textId="77777777" w:rsidR="007A59EC" w:rsidRPr="00D232E4" w:rsidRDefault="007A59EC" w:rsidP="007A59EC">
      <w:pPr>
        <w:spacing w:before="100" w:beforeAutospacing="1" w:after="100" w:afterAutospacing="1" w:line="240" w:lineRule="auto"/>
        <w:rPr>
          <w:rFonts w:eastAsia="Times New Roman" w:cstheme="minorHAnsi"/>
          <w:color w:val="000000"/>
          <w:sz w:val="24"/>
          <w:szCs w:val="24"/>
          <w:lang w:eastAsia="en-IN"/>
        </w:rPr>
      </w:pPr>
      <w:r w:rsidRPr="00D232E4">
        <w:rPr>
          <w:rFonts w:eastAsia="Times New Roman" w:cstheme="minorHAnsi"/>
          <w:color w:val="000000"/>
          <w:sz w:val="24"/>
          <w:szCs w:val="24"/>
          <w:lang w:eastAsia="en-IN"/>
        </w:rPr>
        <w:t>Beautiful Soup is a Python library designed for quick turnaround projects like screen-scraping. Three features make it powerful:</w:t>
      </w:r>
    </w:p>
    <w:p w14:paraId="53DD7633" w14:textId="77777777" w:rsidR="007A59EC" w:rsidRPr="00D232E4" w:rsidRDefault="007A59EC" w:rsidP="007A59EC">
      <w:pPr>
        <w:numPr>
          <w:ilvl w:val="0"/>
          <w:numId w:val="1"/>
        </w:numPr>
        <w:spacing w:before="100" w:beforeAutospacing="1" w:after="75" w:line="240" w:lineRule="auto"/>
        <w:rPr>
          <w:rFonts w:eastAsia="Times New Roman" w:cstheme="minorHAnsi"/>
          <w:color w:val="000000"/>
          <w:sz w:val="24"/>
          <w:szCs w:val="24"/>
          <w:lang w:eastAsia="en-IN"/>
        </w:rPr>
      </w:pPr>
      <w:r w:rsidRPr="00D232E4">
        <w:rPr>
          <w:rFonts w:eastAsia="Times New Roman" w:cstheme="minorHAnsi"/>
          <w:color w:val="000000"/>
          <w:sz w:val="24"/>
          <w:szCs w:val="24"/>
          <w:lang w:eastAsia="en-IN"/>
        </w:rPr>
        <w:t>Beautiful Soup provides a few simple methods and Pythonic idioms for navigating, searching, and modifying a parse tree: a toolkit for dissecting a document and extracting what you need. It doesn't take much code to write an application</w:t>
      </w:r>
    </w:p>
    <w:p w14:paraId="720C558C" w14:textId="77777777" w:rsidR="007A59EC" w:rsidRPr="00D232E4" w:rsidRDefault="007A59EC" w:rsidP="007A59EC">
      <w:pPr>
        <w:numPr>
          <w:ilvl w:val="0"/>
          <w:numId w:val="1"/>
        </w:numPr>
        <w:spacing w:before="100" w:beforeAutospacing="1" w:after="75" w:line="240" w:lineRule="auto"/>
        <w:rPr>
          <w:rFonts w:eastAsia="Times New Roman" w:cstheme="minorHAnsi"/>
          <w:color w:val="000000"/>
          <w:sz w:val="24"/>
          <w:szCs w:val="24"/>
          <w:lang w:eastAsia="en-IN"/>
        </w:rPr>
      </w:pPr>
      <w:r w:rsidRPr="00D232E4">
        <w:rPr>
          <w:rFonts w:eastAsia="Times New Roman" w:cstheme="minorHAnsi"/>
          <w:color w:val="000000"/>
          <w:sz w:val="24"/>
          <w:szCs w:val="24"/>
          <w:lang w:eastAsia="en-IN"/>
        </w:rPr>
        <w:t xml:space="preserve">Beautiful Soup automatically converts incoming documents to Unicode and outgoing documents to UTF-8. You don't have to think about encodings, unless the document doesn't specify an encoding and Beautiful Soup can't detect one. Then you just </w:t>
      </w:r>
      <w:proofErr w:type="gramStart"/>
      <w:r w:rsidRPr="00D232E4">
        <w:rPr>
          <w:rFonts w:eastAsia="Times New Roman" w:cstheme="minorHAnsi"/>
          <w:color w:val="000000"/>
          <w:sz w:val="24"/>
          <w:szCs w:val="24"/>
          <w:lang w:eastAsia="en-IN"/>
        </w:rPr>
        <w:t>have to</w:t>
      </w:r>
      <w:proofErr w:type="gramEnd"/>
      <w:r w:rsidRPr="00D232E4">
        <w:rPr>
          <w:rFonts w:eastAsia="Times New Roman" w:cstheme="minorHAnsi"/>
          <w:color w:val="000000"/>
          <w:sz w:val="24"/>
          <w:szCs w:val="24"/>
          <w:lang w:eastAsia="en-IN"/>
        </w:rPr>
        <w:t xml:space="preserve"> specify the original encoding.</w:t>
      </w:r>
    </w:p>
    <w:p w14:paraId="5E3ABF96" w14:textId="77777777" w:rsidR="007A59EC" w:rsidRPr="00D232E4" w:rsidRDefault="007A59EC" w:rsidP="007A59EC">
      <w:pPr>
        <w:numPr>
          <w:ilvl w:val="0"/>
          <w:numId w:val="1"/>
        </w:numPr>
        <w:spacing w:before="100" w:beforeAutospacing="1" w:after="75" w:line="240" w:lineRule="auto"/>
        <w:rPr>
          <w:rFonts w:eastAsia="Times New Roman" w:cstheme="minorHAnsi"/>
          <w:color w:val="000000"/>
          <w:sz w:val="24"/>
          <w:szCs w:val="24"/>
          <w:lang w:eastAsia="en-IN"/>
        </w:rPr>
      </w:pPr>
      <w:r w:rsidRPr="00D232E4">
        <w:rPr>
          <w:rFonts w:eastAsia="Times New Roman" w:cstheme="minorHAnsi"/>
          <w:color w:val="000000"/>
          <w:sz w:val="24"/>
          <w:szCs w:val="24"/>
          <w:lang w:eastAsia="en-IN"/>
        </w:rPr>
        <w:t>Beautiful Soup sits on top of popular Python parsers like </w:t>
      </w:r>
      <w:proofErr w:type="spellStart"/>
      <w:r w:rsidRPr="00D232E4">
        <w:rPr>
          <w:rFonts w:eastAsia="Times New Roman" w:cstheme="minorHAnsi"/>
          <w:color w:val="000000"/>
          <w:sz w:val="24"/>
          <w:szCs w:val="24"/>
          <w:lang w:eastAsia="en-IN"/>
        </w:rPr>
        <w:fldChar w:fldCharType="begin"/>
      </w:r>
      <w:r w:rsidRPr="00D232E4">
        <w:rPr>
          <w:rFonts w:eastAsia="Times New Roman" w:cstheme="minorHAnsi"/>
          <w:color w:val="000000"/>
          <w:sz w:val="24"/>
          <w:szCs w:val="24"/>
          <w:lang w:eastAsia="en-IN"/>
        </w:rPr>
        <w:instrText xml:space="preserve"> HYPERLINK "http://lxml.de/" </w:instrText>
      </w:r>
      <w:r w:rsidRPr="00D232E4">
        <w:rPr>
          <w:rFonts w:eastAsia="Times New Roman" w:cstheme="minorHAnsi"/>
          <w:color w:val="000000"/>
          <w:sz w:val="24"/>
          <w:szCs w:val="24"/>
          <w:lang w:eastAsia="en-IN"/>
        </w:rPr>
        <w:fldChar w:fldCharType="separate"/>
      </w:r>
      <w:r w:rsidRPr="00A7401B">
        <w:rPr>
          <w:rFonts w:eastAsia="Times New Roman" w:cstheme="minorHAnsi"/>
          <w:color w:val="0000FF"/>
          <w:sz w:val="24"/>
          <w:szCs w:val="24"/>
          <w:u w:val="single"/>
          <w:lang w:eastAsia="en-IN"/>
        </w:rPr>
        <w:t>lxml</w:t>
      </w:r>
      <w:proofErr w:type="spellEnd"/>
      <w:r w:rsidRPr="00D232E4">
        <w:rPr>
          <w:rFonts w:eastAsia="Times New Roman" w:cstheme="minorHAnsi"/>
          <w:color w:val="000000"/>
          <w:sz w:val="24"/>
          <w:szCs w:val="24"/>
          <w:lang w:eastAsia="en-IN"/>
        </w:rPr>
        <w:fldChar w:fldCharType="end"/>
      </w:r>
      <w:r w:rsidRPr="00D232E4">
        <w:rPr>
          <w:rFonts w:eastAsia="Times New Roman" w:cstheme="minorHAnsi"/>
          <w:color w:val="000000"/>
          <w:sz w:val="24"/>
          <w:szCs w:val="24"/>
          <w:lang w:eastAsia="en-IN"/>
        </w:rPr>
        <w:t> and </w:t>
      </w:r>
      <w:hyperlink r:id="rId11" w:history="1">
        <w:r w:rsidRPr="00A7401B">
          <w:rPr>
            <w:rFonts w:eastAsia="Times New Roman" w:cstheme="minorHAnsi"/>
            <w:color w:val="0000FF"/>
            <w:sz w:val="24"/>
            <w:szCs w:val="24"/>
            <w:u w:val="single"/>
            <w:lang w:eastAsia="en-IN"/>
          </w:rPr>
          <w:t>html5lib</w:t>
        </w:r>
      </w:hyperlink>
      <w:r w:rsidRPr="00D232E4">
        <w:rPr>
          <w:rFonts w:eastAsia="Times New Roman" w:cstheme="minorHAnsi"/>
          <w:color w:val="000000"/>
          <w:sz w:val="24"/>
          <w:szCs w:val="24"/>
          <w:lang w:eastAsia="en-IN"/>
        </w:rPr>
        <w:t>, allowing you to try out different parsing strategies or trade speed for flexibility.</w:t>
      </w:r>
    </w:p>
    <w:p w14:paraId="0ED4D4B5" w14:textId="77777777" w:rsidR="007A59EC" w:rsidRPr="00D232E4" w:rsidRDefault="007A59EC" w:rsidP="007A59EC">
      <w:pPr>
        <w:spacing w:before="100" w:beforeAutospacing="1" w:after="100" w:afterAutospacing="1" w:line="240" w:lineRule="auto"/>
        <w:rPr>
          <w:rFonts w:eastAsia="Times New Roman" w:cstheme="minorHAnsi"/>
          <w:color w:val="000000"/>
          <w:sz w:val="24"/>
          <w:szCs w:val="24"/>
          <w:lang w:eastAsia="en-IN"/>
        </w:rPr>
      </w:pPr>
      <w:r w:rsidRPr="00D232E4">
        <w:rPr>
          <w:rFonts w:eastAsia="Times New Roman" w:cstheme="minorHAnsi"/>
          <w:color w:val="000000"/>
          <w:sz w:val="24"/>
          <w:szCs w:val="24"/>
          <w:lang w:eastAsia="en-IN"/>
        </w:rPr>
        <w:t xml:space="preserve">Beautiful Soup parses anything you give </w:t>
      </w:r>
      <w:proofErr w:type="gramStart"/>
      <w:r w:rsidRPr="00D232E4">
        <w:rPr>
          <w:rFonts w:eastAsia="Times New Roman" w:cstheme="minorHAnsi"/>
          <w:color w:val="000000"/>
          <w:sz w:val="24"/>
          <w:szCs w:val="24"/>
          <w:lang w:eastAsia="en-IN"/>
        </w:rPr>
        <w:t>it, and</w:t>
      </w:r>
      <w:proofErr w:type="gramEnd"/>
      <w:r w:rsidRPr="00D232E4">
        <w:rPr>
          <w:rFonts w:eastAsia="Times New Roman" w:cstheme="minorHAnsi"/>
          <w:color w:val="000000"/>
          <w:sz w:val="24"/>
          <w:szCs w:val="24"/>
          <w:lang w:eastAsia="en-IN"/>
        </w:rPr>
        <w:t xml:space="preserve"> does the tree traversal stuff for you. You can tell it "Find all the links", or "Find all the links of class </w:t>
      </w:r>
      <w:proofErr w:type="spellStart"/>
      <w:r w:rsidRPr="00A7401B">
        <w:rPr>
          <w:rFonts w:eastAsia="Times New Roman" w:cstheme="minorHAnsi"/>
          <w:color w:val="000000"/>
          <w:sz w:val="24"/>
          <w:szCs w:val="24"/>
          <w:lang w:eastAsia="en-IN"/>
        </w:rPr>
        <w:t>externalLink</w:t>
      </w:r>
      <w:proofErr w:type="spellEnd"/>
      <w:r w:rsidRPr="00D232E4">
        <w:rPr>
          <w:rFonts w:eastAsia="Times New Roman" w:cstheme="minorHAnsi"/>
          <w:color w:val="000000"/>
          <w:sz w:val="24"/>
          <w:szCs w:val="24"/>
          <w:lang w:eastAsia="en-IN"/>
        </w:rPr>
        <w:t xml:space="preserve">", or "Find all the links whose </w:t>
      </w:r>
      <w:proofErr w:type="spellStart"/>
      <w:r w:rsidRPr="00D232E4">
        <w:rPr>
          <w:rFonts w:eastAsia="Times New Roman" w:cstheme="minorHAnsi"/>
          <w:color w:val="000000"/>
          <w:sz w:val="24"/>
          <w:szCs w:val="24"/>
          <w:lang w:eastAsia="en-IN"/>
        </w:rPr>
        <w:t>urls</w:t>
      </w:r>
      <w:proofErr w:type="spellEnd"/>
      <w:r w:rsidRPr="00D232E4">
        <w:rPr>
          <w:rFonts w:eastAsia="Times New Roman" w:cstheme="minorHAnsi"/>
          <w:color w:val="000000"/>
          <w:sz w:val="24"/>
          <w:szCs w:val="24"/>
          <w:lang w:eastAsia="en-IN"/>
        </w:rPr>
        <w:t xml:space="preserve"> match "foo.com", or "Find the table heading that's got bold text, then give me that text."</w:t>
      </w:r>
    </w:p>
    <w:p w14:paraId="15F0D6DC" w14:textId="77777777" w:rsidR="007A59EC" w:rsidRPr="00A7401B" w:rsidRDefault="007A59EC" w:rsidP="007A59EC">
      <w:pPr>
        <w:jc w:val="center"/>
        <w:rPr>
          <w:rFonts w:cstheme="minorHAnsi"/>
          <w:sz w:val="24"/>
          <w:szCs w:val="24"/>
        </w:rPr>
      </w:pPr>
      <w:r w:rsidRPr="00A7401B">
        <w:rPr>
          <w:rFonts w:cstheme="minorHAnsi"/>
          <w:sz w:val="24"/>
          <w:szCs w:val="24"/>
        </w:rPr>
        <w:t>SELENIUM</w:t>
      </w:r>
    </w:p>
    <w:p w14:paraId="536F64C0" w14:textId="77777777" w:rsidR="007A59EC" w:rsidRPr="00A7401B" w:rsidRDefault="007A59EC" w:rsidP="007A59EC">
      <w:pPr>
        <w:spacing w:after="144" w:line="273" w:lineRule="atLeast"/>
        <w:rPr>
          <w:rFonts w:eastAsia="Times New Roman" w:cstheme="minorHAnsi"/>
          <w:color w:val="000000"/>
          <w:sz w:val="24"/>
          <w:szCs w:val="24"/>
          <w:lang w:eastAsia="en-IN"/>
        </w:rPr>
      </w:pPr>
      <w:r w:rsidRPr="00A7401B">
        <w:rPr>
          <w:rFonts w:eastAsia="Times New Roman" w:cstheme="minorHAnsi"/>
          <w:i/>
          <w:iCs/>
          <w:color w:val="000000"/>
          <w:sz w:val="24"/>
          <w:szCs w:val="24"/>
          <w:lang w:eastAsia="en-IN"/>
        </w:rPr>
        <w:t>Selenium automates browsers</w:t>
      </w:r>
      <w:r w:rsidRPr="00A7401B">
        <w:rPr>
          <w:rFonts w:eastAsia="Times New Roman" w:cstheme="minorHAnsi"/>
          <w:color w:val="000000"/>
          <w:sz w:val="24"/>
          <w:szCs w:val="24"/>
          <w:lang w:eastAsia="en-IN"/>
        </w:rPr>
        <w:t>. That's it! What you do with that power is entirely up to you. Primarily, it is for automating web applications for testing purposes, but is certainly not limited to just that. Boring web-based administration tasks can (and should!) be automated as well.</w:t>
      </w:r>
    </w:p>
    <w:p w14:paraId="737907BE" w14:textId="77777777" w:rsidR="007A59EC" w:rsidRPr="00A7401B" w:rsidRDefault="007A59EC" w:rsidP="007A59EC">
      <w:pPr>
        <w:spacing w:after="144" w:line="273" w:lineRule="atLeast"/>
        <w:rPr>
          <w:rFonts w:eastAsia="Times New Roman" w:cstheme="minorHAnsi"/>
          <w:color w:val="000000"/>
          <w:sz w:val="24"/>
          <w:szCs w:val="24"/>
          <w:lang w:eastAsia="en-IN"/>
        </w:rPr>
      </w:pPr>
      <w:r w:rsidRPr="00A7401B">
        <w:rPr>
          <w:rFonts w:eastAsia="Times New Roman" w:cstheme="minorHAnsi"/>
          <w:color w:val="000000"/>
          <w:sz w:val="24"/>
          <w:szCs w:val="24"/>
          <w:lang w:eastAsia="en-IN"/>
        </w:rPr>
        <w:t>Selenium has the support of some of the largest browser vendors who have taken (or are taking) steps to make Selenium a native part of their browser. It is also the core technology in countless other browser automation tools, APIs and frameworks.</w:t>
      </w:r>
    </w:p>
    <w:p w14:paraId="052AF6BE" w14:textId="77777777" w:rsidR="007A59EC" w:rsidRDefault="007A59EC" w:rsidP="007A59EC">
      <w:pPr>
        <w:jc w:val="center"/>
        <w:rPr>
          <w:rFonts w:ascii="Arial" w:hAnsi="Arial" w:cs="Arial"/>
          <w:b/>
          <w:bCs/>
          <w:color w:val="222222"/>
          <w:sz w:val="21"/>
          <w:szCs w:val="21"/>
          <w:shd w:val="clear" w:color="auto" w:fill="FFFFFF"/>
        </w:rPr>
      </w:pPr>
    </w:p>
    <w:p w14:paraId="5C488E18" w14:textId="77777777" w:rsidR="007A59EC" w:rsidRDefault="007A59EC" w:rsidP="007A59EC">
      <w:pPr>
        <w:jc w:val="center"/>
        <w:rPr>
          <w:rFonts w:ascii="Arial" w:hAnsi="Arial" w:cs="Arial"/>
          <w:b/>
          <w:bCs/>
          <w:color w:val="222222"/>
          <w:sz w:val="21"/>
          <w:szCs w:val="21"/>
          <w:shd w:val="clear" w:color="auto" w:fill="FFFFFF"/>
        </w:rPr>
      </w:pPr>
    </w:p>
    <w:p w14:paraId="66801BF6" w14:textId="77777777" w:rsidR="007A59EC" w:rsidRPr="00D17BEE" w:rsidRDefault="007A59EC" w:rsidP="007A59EC">
      <w:pPr>
        <w:jc w:val="center"/>
        <w:rPr>
          <w:rFonts w:ascii="Arial" w:hAnsi="Arial" w:cs="Arial"/>
          <w:bCs/>
          <w:color w:val="222222"/>
          <w:sz w:val="21"/>
          <w:szCs w:val="21"/>
          <w:shd w:val="clear" w:color="auto" w:fill="FFFFFF"/>
        </w:rPr>
      </w:pPr>
      <w:r w:rsidRPr="00D17BEE">
        <w:rPr>
          <w:rFonts w:ascii="Arial" w:hAnsi="Arial" w:cs="Arial"/>
          <w:bCs/>
          <w:color w:val="222222"/>
          <w:sz w:val="21"/>
          <w:szCs w:val="21"/>
          <w:shd w:val="clear" w:color="auto" w:fill="FFFFFF"/>
        </w:rPr>
        <w:t>PHANTOM JS</w:t>
      </w:r>
    </w:p>
    <w:p w14:paraId="5BBDA620" w14:textId="77777777" w:rsidR="007A59EC" w:rsidRPr="00D17BEE" w:rsidRDefault="007A59EC" w:rsidP="007A59EC">
      <w:pPr>
        <w:jc w:val="center"/>
        <w:rPr>
          <w:rFonts w:cstheme="minorHAnsi"/>
          <w:sz w:val="24"/>
          <w:szCs w:val="24"/>
        </w:rPr>
      </w:pPr>
      <w:proofErr w:type="spellStart"/>
      <w:r w:rsidRPr="00D17BEE">
        <w:rPr>
          <w:rFonts w:cstheme="minorHAnsi"/>
          <w:b/>
          <w:bCs/>
          <w:color w:val="222222"/>
          <w:sz w:val="24"/>
          <w:szCs w:val="24"/>
          <w:shd w:val="clear" w:color="auto" w:fill="FFFFFF"/>
        </w:rPr>
        <w:t>PhantomJS</w:t>
      </w:r>
      <w:proofErr w:type="spellEnd"/>
      <w:r w:rsidRPr="00D17BEE">
        <w:rPr>
          <w:rFonts w:cstheme="minorHAnsi"/>
          <w:color w:val="222222"/>
          <w:sz w:val="24"/>
          <w:szCs w:val="24"/>
          <w:shd w:val="clear" w:color="auto" w:fill="FFFFFF"/>
        </w:rPr>
        <w:t> is a scripted, </w:t>
      </w:r>
      <w:hyperlink r:id="rId12" w:tooltip="Headless browser" w:history="1">
        <w:r w:rsidRPr="00D17BEE">
          <w:rPr>
            <w:rStyle w:val="Hyperlink"/>
            <w:rFonts w:cstheme="minorHAnsi"/>
            <w:color w:val="0B0080"/>
            <w:sz w:val="24"/>
            <w:szCs w:val="24"/>
            <w:shd w:val="clear" w:color="auto" w:fill="FFFFFF"/>
          </w:rPr>
          <w:t>headless browser</w:t>
        </w:r>
      </w:hyperlink>
      <w:r w:rsidRPr="00D17BEE">
        <w:rPr>
          <w:rFonts w:cstheme="minorHAnsi"/>
          <w:color w:val="222222"/>
          <w:sz w:val="24"/>
          <w:szCs w:val="24"/>
          <w:shd w:val="clear" w:color="auto" w:fill="FFFFFF"/>
        </w:rPr>
        <w:t xml:space="preserve"> used for automating web page interaction. </w:t>
      </w:r>
      <w:proofErr w:type="spellStart"/>
      <w:r w:rsidRPr="00D17BEE">
        <w:rPr>
          <w:rFonts w:cstheme="minorHAnsi"/>
          <w:color w:val="222222"/>
          <w:sz w:val="24"/>
          <w:szCs w:val="24"/>
          <w:shd w:val="clear" w:color="auto" w:fill="FFFFFF"/>
        </w:rPr>
        <w:t>PhantomJS</w:t>
      </w:r>
      <w:proofErr w:type="spellEnd"/>
      <w:r w:rsidRPr="00D17BEE">
        <w:rPr>
          <w:rFonts w:cstheme="minorHAnsi"/>
          <w:color w:val="222222"/>
          <w:sz w:val="24"/>
          <w:szCs w:val="24"/>
          <w:shd w:val="clear" w:color="auto" w:fill="FFFFFF"/>
        </w:rPr>
        <w:t xml:space="preserve"> provides a </w:t>
      </w:r>
      <w:proofErr w:type="spellStart"/>
      <w:r w:rsidRPr="00D17BEE">
        <w:rPr>
          <w:rFonts w:cstheme="minorHAnsi"/>
          <w:sz w:val="24"/>
          <w:szCs w:val="24"/>
        </w:rPr>
        <w:fldChar w:fldCharType="begin"/>
      </w:r>
      <w:r w:rsidRPr="00D17BEE">
        <w:rPr>
          <w:rFonts w:cstheme="minorHAnsi"/>
          <w:sz w:val="24"/>
          <w:szCs w:val="24"/>
        </w:rPr>
        <w:instrText xml:space="preserve"> HYPERLINK "https://en.wikipedia.org/wiki/JavaScript" \o "JavaScript" </w:instrText>
      </w:r>
      <w:r w:rsidRPr="00D17BEE">
        <w:rPr>
          <w:rFonts w:cstheme="minorHAnsi"/>
          <w:sz w:val="24"/>
          <w:szCs w:val="24"/>
        </w:rPr>
        <w:fldChar w:fldCharType="separate"/>
      </w:r>
      <w:r w:rsidRPr="00D17BEE">
        <w:rPr>
          <w:rStyle w:val="Hyperlink"/>
          <w:rFonts w:cstheme="minorHAnsi"/>
          <w:color w:val="0B0080"/>
          <w:sz w:val="24"/>
          <w:szCs w:val="24"/>
          <w:shd w:val="clear" w:color="auto" w:fill="FFFFFF"/>
        </w:rPr>
        <w:t>JavaScript</w:t>
      </w:r>
      <w:r w:rsidRPr="00D17BEE">
        <w:rPr>
          <w:rFonts w:cstheme="minorHAnsi"/>
          <w:sz w:val="24"/>
          <w:szCs w:val="24"/>
        </w:rPr>
        <w:fldChar w:fldCharType="end"/>
      </w:r>
      <w:r w:rsidRPr="00D17BEE">
        <w:rPr>
          <w:rFonts w:cstheme="minorHAnsi"/>
          <w:color w:val="222222"/>
          <w:sz w:val="24"/>
          <w:szCs w:val="24"/>
          <w:shd w:val="clear" w:color="auto" w:fill="FFFFFF"/>
        </w:rPr>
        <w:t>API</w:t>
      </w:r>
      <w:proofErr w:type="spellEnd"/>
      <w:r w:rsidRPr="00D17BEE">
        <w:rPr>
          <w:rFonts w:cstheme="minorHAnsi"/>
          <w:color w:val="222222"/>
          <w:sz w:val="24"/>
          <w:szCs w:val="24"/>
          <w:shd w:val="clear" w:color="auto" w:fill="FFFFFF"/>
        </w:rPr>
        <w:t xml:space="preserve"> enabling automated navigation, screenshots, user </w:t>
      </w:r>
      <w:proofErr w:type="spellStart"/>
      <w:r w:rsidRPr="00D17BEE">
        <w:rPr>
          <w:rFonts w:cstheme="minorHAnsi"/>
          <w:color w:val="222222"/>
          <w:sz w:val="24"/>
          <w:szCs w:val="24"/>
          <w:shd w:val="clear" w:color="auto" w:fill="FFFFFF"/>
        </w:rPr>
        <w:t>behavior</w:t>
      </w:r>
      <w:proofErr w:type="spellEnd"/>
      <w:r w:rsidRPr="00D17BEE">
        <w:rPr>
          <w:rFonts w:cstheme="minorHAnsi"/>
          <w:color w:val="222222"/>
          <w:sz w:val="24"/>
          <w:szCs w:val="24"/>
          <w:shd w:val="clear" w:color="auto" w:fill="FFFFFF"/>
        </w:rPr>
        <w:t xml:space="preserve"> and assertions making it a common tool used to run browser-based unit tests in a </w:t>
      </w:r>
      <w:hyperlink r:id="rId13" w:tooltip="Headless system" w:history="1">
        <w:r w:rsidRPr="00D17BEE">
          <w:rPr>
            <w:rStyle w:val="Hyperlink"/>
            <w:rFonts w:cstheme="minorHAnsi"/>
            <w:color w:val="0B0080"/>
            <w:sz w:val="24"/>
            <w:szCs w:val="24"/>
            <w:shd w:val="clear" w:color="auto" w:fill="FFFFFF"/>
          </w:rPr>
          <w:t>headless system</w:t>
        </w:r>
      </w:hyperlink>
      <w:r w:rsidRPr="00D17BEE">
        <w:rPr>
          <w:rFonts w:cstheme="minorHAnsi"/>
          <w:color w:val="222222"/>
          <w:sz w:val="24"/>
          <w:szCs w:val="24"/>
          <w:shd w:val="clear" w:color="auto" w:fill="FFFFFF"/>
        </w:rPr>
        <w:t> like a </w:t>
      </w:r>
      <w:hyperlink r:id="rId14" w:tooltip="Continuous integration" w:history="1">
        <w:r w:rsidRPr="00D17BEE">
          <w:rPr>
            <w:rStyle w:val="Hyperlink"/>
            <w:rFonts w:cstheme="minorHAnsi"/>
            <w:color w:val="0B0080"/>
            <w:sz w:val="24"/>
            <w:szCs w:val="24"/>
            <w:shd w:val="clear" w:color="auto" w:fill="FFFFFF"/>
          </w:rPr>
          <w:t>continuous integration</w:t>
        </w:r>
      </w:hyperlink>
      <w:r w:rsidRPr="00D17BEE">
        <w:rPr>
          <w:rFonts w:cstheme="minorHAnsi"/>
          <w:color w:val="222222"/>
          <w:sz w:val="24"/>
          <w:szCs w:val="24"/>
          <w:shd w:val="clear" w:color="auto" w:fill="FFFFFF"/>
        </w:rPr>
        <w:t xml:space="preserve"> environment. </w:t>
      </w:r>
      <w:proofErr w:type="spellStart"/>
      <w:r w:rsidRPr="00D17BEE">
        <w:rPr>
          <w:rFonts w:cstheme="minorHAnsi"/>
          <w:color w:val="222222"/>
          <w:sz w:val="24"/>
          <w:szCs w:val="24"/>
          <w:shd w:val="clear" w:color="auto" w:fill="FFFFFF"/>
        </w:rPr>
        <w:t>PhantomJS</w:t>
      </w:r>
      <w:proofErr w:type="spellEnd"/>
      <w:r w:rsidRPr="00D17BEE">
        <w:rPr>
          <w:rFonts w:cstheme="minorHAnsi"/>
          <w:color w:val="222222"/>
          <w:sz w:val="24"/>
          <w:szCs w:val="24"/>
          <w:shd w:val="clear" w:color="auto" w:fill="FFFFFF"/>
        </w:rPr>
        <w:t xml:space="preserve"> is based on </w:t>
      </w:r>
      <w:proofErr w:type="spellStart"/>
      <w:r w:rsidRPr="00D17BEE">
        <w:rPr>
          <w:rFonts w:cstheme="minorHAnsi"/>
          <w:sz w:val="24"/>
          <w:szCs w:val="24"/>
        </w:rPr>
        <w:fldChar w:fldCharType="begin"/>
      </w:r>
      <w:r w:rsidRPr="00D17BEE">
        <w:rPr>
          <w:rFonts w:cstheme="minorHAnsi"/>
          <w:sz w:val="24"/>
          <w:szCs w:val="24"/>
        </w:rPr>
        <w:instrText xml:space="preserve"> HYPERLINK "https://en.wikipedia.org/wiki/WebKit" \o "WebKit" </w:instrText>
      </w:r>
      <w:r w:rsidRPr="00D17BEE">
        <w:rPr>
          <w:rFonts w:cstheme="minorHAnsi"/>
          <w:sz w:val="24"/>
          <w:szCs w:val="24"/>
        </w:rPr>
        <w:fldChar w:fldCharType="separate"/>
      </w:r>
      <w:r w:rsidRPr="00D17BEE">
        <w:rPr>
          <w:rStyle w:val="Hyperlink"/>
          <w:rFonts w:cstheme="minorHAnsi"/>
          <w:color w:val="0B0080"/>
          <w:sz w:val="24"/>
          <w:szCs w:val="24"/>
          <w:shd w:val="clear" w:color="auto" w:fill="FFFFFF"/>
        </w:rPr>
        <w:t>WebKit</w:t>
      </w:r>
      <w:r w:rsidRPr="00D17BEE">
        <w:rPr>
          <w:rFonts w:cstheme="minorHAnsi"/>
          <w:sz w:val="24"/>
          <w:szCs w:val="24"/>
        </w:rPr>
        <w:fldChar w:fldCharType="end"/>
      </w:r>
      <w:r w:rsidRPr="00D17BEE">
        <w:rPr>
          <w:rFonts w:cstheme="minorHAnsi"/>
          <w:color w:val="222222"/>
          <w:sz w:val="24"/>
          <w:szCs w:val="24"/>
          <w:shd w:val="clear" w:color="auto" w:fill="FFFFFF"/>
        </w:rPr>
        <w:t>making</w:t>
      </w:r>
      <w:proofErr w:type="spellEnd"/>
      <w:r w:rsidRPr="00D17BEE">
        <w:rPr>
          <w:rFonts w:cstheme="minorHAnsi"/>
          <w:color w:val="222222"/>
          <w:sz w:val="24"/>
          <w:szCs w:val="24"/>
          <w:shd w:val="clear" w:color="auto" w:fill="FFFFFF"/>
        </w:rPr>
        <w:t xml:space="preserve"> it a similar browsing environment to </w:t>
      </w:r>
      <w:hyperlink r:id="rId15" w:tooltip="Safari (web browser)" w:history="1">
        <w:r w:rsidRPr="00D17BEE">
          <w:rPr>
            <w:rStyle w:val="Hyperlink"/>
            <w:rFonts w:cstheme="minorHAnsi"/>
            <w:color w:val="0B0080"/>
            <w:sz w:val="24"/>
            <w:szCs w:val="24"/>
            <w:shd w:val="clear" w:color="auto" w:fill="FFFFFF"/>
          </w:rPr>
          <w:t>Safari</w:t>
        </w:r>
      </w:hyperlink>
      <w:r w:rsidRPr="00D17BEE">
        <w:rPr>
          <w:rFonts w:cstheme="minorHAnsi"/>
          <w:color w:val="222222"/>
          <w:sz w:val="24"/>
          <w:szCs w:val="24"/>
          <w:shd w:val="clear" w:color="auto" w:fill="FFFFFF"/>
        </w:rPr>
        <w:t> and </w:t>
      </w:r>
      <w:hyperlink r:id="rId16" w:tooltip="Google Chrome" w:history="1">
        <w:r w:rsidRPr="00D17BEE">
          <w:rPr>
            <w:rStyle w:val="Hyperlink"/>
            <w:rFonts w:cstheme="minorHAnsi"/>
            <w:color w:val="0B0080"/>
            <w:sz w:val="24"/>
            <w:szCs w:val="24"/>
            <w:shd w:val="clear" w:color="auto" w:fill="FFFFFF"/>
          </w:rPr>
          <w:t>Google Chrome</w:t>
        </w:r>
      </w:hyperlink>
      <w:r w:rsidRPr="00D17BEE">
        <w:rPr>
          <w:rFonts w:cstheme="minorHAnsi"/>
          <w:color w:val="222222"/>
          <w:sz w:val="24"/>
          <w:szCs w:val="24"/>
          <w:shd w:val="clear" w:color="auto" w:fill="FFFFFF"/>
        </w:rPr>
        <w:t xml:space="preserve"> (before Chrome's fork of </w:t>
      </w:r>
      <w:proofErr w:type="spellStart"/>
      <w:r w:rsidRPr="00D17BEE">
        <w:rPr>
          <w:rFonts w:cstheme="minorHAnsi"/>
          <w:color w:val="222222"/>
          <w:sz w:val="24"/>
          <w:szCs w:val="24"/>
          <w:shd w:val="clear" w:color="auto" w:fill="FFFFFF"/>
        </w:rPr>
        <w:t>WebKit</w:t>
      </w:r>
      <w:proofErr w:type="spellEnd"/>
      <w:r w:rsidRPr="00D17BEE">
        <w:rPr>
          <w:rFonts w:cstheme="minorHAnsi"/>
          <w:color w:val="222222"/>
          <w:sz w:val="24"/>
          <w:szCs w:val="24"/>
          <w:shd w:val="clear" w:color="auto" w:fill="FFFFFF"/>
        </w:rPr>
        <w:t xml:space="preserve"> evolved into </w:t>
      </w:r>
      <w:hyperlink r:id="rId17" w:tooltip="Blink (layout engine)" w:history="1">
        <w:r w:rsidRPr="00D17BEE">
          <w:rPr>
            <w:rStyle w:val="Hyperlink"/>
            <w:rFonts w:cstheme="minorHAnsi"/>
            <w:color w:val="0B0080"/>
            <w:sz w:val="24"/>
            <w:szCs w:val="24"/>
            <w:shd w:val="clear" w:color="auto" w:fill="FFFFFF"/>
          </w:rPr>
          <w:t>Blink</w:t>
        </w:r>
      </w:hyperlink>
      <w:r w:rsidRPr="00D17BEE">
        <w:rPr>
          <w:rFonts w:cstheme="minorHAnsi"/>
          <w:color w:val="222222"/>
          <w:sz w:val="24"/>
          <w:szCs w:val="24"/>
          <w:shd w:val="clear" w:color="auto" w:fill="FFFFFF"/>
        </w:rPr>
        <w:t>). It is </w:t>
      </w:r>
      <w:hyperlink r:id="rId18" w:tooltip="Open-source software" w:history="1">
        <w:r w:rsidRPr="00D17BEE">
          <w:rPr>
            <w:rStyle w:val="Hyperlink"/>
            <w:rFonts w:cstheme="minorHAnsi"/>
            <w:color w:val="0B0080"/>
            <w:sz w:val="24"/>
            <w:szCs w:val="24"/>
            <w:shd w:val="clear" w:color="auto" w:fill="FFFFFF"/>
          </w:rPr>
          <w:t>open-source software</w:t>
        </w:r>
      </w:hyperlink>
      <w:r w:rsidRPr="00D17BEE">
        <w:rPr>
          <w:rFonts w:cstheme="minorHAnsi"/>
          <w:color w:val="222222"/>
          <w:sz w:val="24"/>
          <w:szCs w:val="24"/>
          <w:shd w:val="clear" w:color="auto" w:fill="FFFFFF"/>
        </w:rPr>
        <w:t> released under the </w:t>
      </w:r>
      <w:hyperlink r:id="rId19" w:tooltip="BSD License" w:history="1">
        <w:r w:rsidRPr="00D17BEE">
          <w:rPr>
            <w:rStyle w:val="Hyperlink"/>
            <w:rFonts w:cstheme="minorHAnsi"/>
            <w:color w:val="0B0080"/>
            <w:sz w:val="24"/>
            <w:szCs w:val="24"/>
            <w:shd w:val="clear" w:color="auto" w:fill="FFFFFF"/>
          </w:rPr>
          <w:t>BSD License</w:t>
        </w:r>
      </w:hyperlink>
      <w:r w:rsidRPr="00D17BEE">
        <w:rPr>
          <w:rFonts w:cstheme="minorHAnsi"/>
          <w:color w:val="222222"/>
          <w:sz w:val="24"/>
          <w:szCs w:val="24"/>
          <w:shd w:val="clear" w:color="auto" w:fill="FFFFFF"/>
        </w:rPr>
        <w:t>.</w:t>
      </w:r>
      <w:hyperlink r:id="rId20" w:anchor="cite_note-license-2" w:history="1">
        <w:r w:rsidRPr="00D17BEE">
          <w:rPr>
            <w:rStyle w:val="Hyperlink"/>
            <w:rFonts w:cstheme="minorHAnsi"/>
            <w:color w:val="0B0080"/>
            <w:sz w:val="24"/>
            <w:szCs w:val="24"/>
            <w:shd w:val="clear" w:color="auto" w:fill="FFFFFF"/>
            <w:vertAlign w:val="superscript"/>
          </w:rPr>
          <w:t>[2]</w:t>
        </w:r>
      </w:hyperlink>
    </w:p>
    <w:p w14:paraId="25436228" w14:textId="77777777" w:rsidR="007A59EC" w:rsidRDefault="007A59EC"/>
    <w:sectPr w:rsidR="007A59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32604F"/>
    <w:multiLevelType w:val="multilevel"/>
    <w:tmpl w:val="E334E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4C5"/>
    <w:rsid w:val="003943E5"/>
    <w:rsid w:val="007A59EC"/>
    <w:rsid w:val="007B74C5"/>
    <w:rsid w:val="00CA568A"/>
    <w:rsid w:val="00DA4293"/>
    <w:rsid w:val="00FB67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BD37A"/>
  <w15:chartTrackingRefBased/>
  <w15:docId w15:val="{F34F2944-EF24-4CE4-A336-761844C13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59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n.wikipedia.org/wiki/Headless_system" TargetMode="External"/><Relationship Id="rId18" Type="http://schemas.openxmlformats.org/officeDocument/2006/relationships/hyperlink" Target="https://en.wikipedia.org/wiki/Open-source_software"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en.wikipedia.org/wiki/Headless_browser" TargetMode="External"/><Relationship Id="rId17" Type="http://schemas.openxmlformats.org/officeDocument/2006/relationships/hyperlink" Target="https://en.wikipedia.org/wiki/Blink_(layout_engine)" TargetMode="External"/><Relationship Id="rId2" Type="http://schemas.openxmlformats.org/officeDocument/2006/relationships/styles" Target="styles.xml"/><Relationship Id="rId16" Type="http://schemas.openxmlformats.org/officeDocument/2006/relationships/hyperlink" Target="https://en.wikipedia.org/wiki/Google_Chrome" TargetMode="External"/><Relationship Id="rId20" Type="http://schemas.openxmlformats.org/officeDocument/2006/relationships/hyperlink" Target="https://en.wikipedia.org/wiki/PhantomJ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code.google.com/p/html5lib/" TargetMode="External"/><Relationship Id="rId5" Type="http://schemas.openxmlformats.org/officeDocument/2006/relationships/image" Target="media/image1.png"/><Relationship Id="rId15" Type="http://schemas.openxmlformats.org/officeDocument/2006/relationships/hyperlink" Target="https://en.wikipedia.org/wiki/Safari_(web_browser)" TargetMode="External"/><Relationship Id="rId10" Type="http://schemas.openxmlformats.org/officeDocument/2006/relationships/image" Target="media/image6.png"/><Relationship Id="rId19" Type="http://schemas.openxmlformats.org/officeDocument/2006/relationships/hyperlink" Target="https://en.wikipedia.org/wiki/BSD_Licens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Continuous_integration"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490</Words>
  <Characters>2796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harshitaskh@hotmail.com</dc:creator>
  <cp:keywords/>
  <dc:description/>
  <cp:lastModifiedBy>Pritalee Kadam</cp:lastModifiedBy>
  <cp:revision>4</cp:revision>
  <dcterms:created xsi:type="dcterms:W3CDTF">2018-04-18T06:16:00Z</dcterms:created>
  <dcterms:modified xsi:type="dcterms:W3CDTF">2018-04-18T06:41:00Z</dcterms:modified>
</cp:coreProperties>
</file>